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417">
      <w:pPr>
        <w:pStyle w:val="3"/>
        <w:ind w:firstLine="266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</w:t>
      </w:r>
      <w:r>
        <w:rPr>
          <w:rFonts w:hint="eastAsia"/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项目内容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1568"/>
        <w:gridCol w:w="2835"/>
        <w:gridCol w:w="2745"/>
      </w:tblGrid>
      <w:tr w14:paraId="14047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1DB04F90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序号</w:t>
            </w:r>
          </w:p>
        </w:tc>
        <w:tc>
          <w:tcPr>
            <w:tcW w:w="1568" w:type="dxa"/>
            <w:vAlign w:val="center"/>
          </w:tcPr>
          <w:p w14:paraId="0FE907D4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内容</w:t>
            </w:r>
          </w:p>
        </w:tc>
        <w:tc>
          <w:tcPr>
            <w:tcW w:w="2835" w:type="dxa"/>
            <w:vAlign w:val="center"/>
          </w:tcPr>
          <w:p w14:paraId="79DE128C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要求</w:t>
            </w:r>
          </w:p>
        </w:tc>
        <w:tc>
          <w:tcPr>
            <w:tcW w:w="2745" w:type="dxa"/>
            <w:vAlign w:val="center"/>
          </w:tcPr>
          <w:p w14:paraId="577A9073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备注</w:t>
            </w:r>
          </w:p>
        </w:tc>
      </w:tr>
      <w:tr w14:paraId="00EF6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0A0595B1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1</w:t>
            </w:r>
          </w:p>
        </w:tc>
        <w:tc>
          <w:tcPr>
            <w:tcW w:w="1568" w:type="dxa"/>
            <w:vAlign w:val="center"/>
          </w:tcPr>
          <w:p w14:paraId="134C5DA0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双控报告编制及备案（如需）</w:t>
            </w:r>
          </w:p>
        </w:tc>
        <w:tc>
          <w:tcPr>
            <w:tcW w:w="2835" w:type="dxa"/>
            <w:vAlign w:val="center"/>
          </w:tcPr>
          <w:p w14:paraId="73B0910C">
            <w:pPr>
              <w:jc w:val="center"/>
              <w:rPr>
                <w:rFonts w:hint="eastAsia"/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需根据招标方生产实际情况编制双控报告，所有生产活动全部包括，并细分至各个操作岗位及行为</w:t>
            </w:r>
          </w:p>
        </w:tc>
        <w:tc>
          <w:tcPr>
            <w:tcW w:w="2745" w:type="dxa"/>
            <w:vAlign w:val="center"/>
          </w:tcPr>
          <w:p w14:paraId="57B975F7">
            <w:pPr>
              <w:jc w:val="center"/>
              <w:rPr>
                <w:color w:val="000000"/>
              </w:rPr>
            </w:pPr>
          </w:p>
        </w:tc>
      </w:tr>
      <w:tr w14:paraId="50A93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7" w:type="dxa"/>
            <w:vAlign w:val="center"/>
          </w:tcPr>
          <w:p w14:paraId="7A73540D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color w:val="000000"/>
                <w:sz w:val="24"/>
                <w:szCs w:val="32"/>
              </w:rPr>
              <w:t>2</w:t>
            </w:r>
          </w:p>
        </w:tc>
        <w:tc>
          <w:tcPr>
            <w:tcW w:w="1568" w:type="dxa"/>
            <w:vAlign w:val="center"/>
          </w:tcPr>
          <w:p w14:paraId="356C7B93">
            <w:pPr>
              <w:jc w:val="left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应急预案编制及备案（如需）</w:t>
            </w:r>
          </w:p>
        </w:tc>
        <w:tc>
          <w:tcPr>
            <w:tcW w:w="2835" w:type="dxa"/>
            <w:vAlign w:val="center"/>
          </w:tcPr>
          <w:p w14:paraId="1DCD775E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需根据招标方生产实际情况编制，应急预案必须具有可操作性</w:t>
            </w:r>
          </w:p>
        </w:tc>
        <w:tc>
          <w:tcPr>
            <w:tcW w:w="2745" w:type="dxa"/>
            <w:vAlign w:val="center"/>
          </w:tcPr>
          <w:p w14:paraId="71826545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上轮应急预案包括：粉尘爆炸、火灾、危化品泄露、特种设备；</w:t>
            </w:r>
          </w:p>
          <w:p w14:paraId="6E691721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现场处置方案包括：粉尘爆炸、火灾、触电、机械伤害、特种设备、危化品伤害、有限空间、高处坠落</w:t>
            </w:r>
          </w:p>
        </w:tc>
      </w:tr>
    </w:tbl>
    <w:p w14:paraId="28683949">
      <w:pPr>
        <w:pStyle w:val="3"/>
        <w:ind w:firstLine="195"/>
        <w:rPr>
          <w:rFonts w:hint="eastAsia"/>
        </w:rPr>
      </w:pPr>
      <w:r>
        <w:rPr>
          <w:rFonts w:hint="eastAsia"/>
        </w:rPr>
        <w:t>注：如需对招标方现场进行实地考察，请联系业务联系人。</w:t>
      </w:r>
    </w:p>
    <w:p w14:paraId="7FDEF32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75BF8"/>
    <w:rsid w:val="024433BC"/>
    <w:rsid w:val="02627802"/>
    <w:rsid w:val="02C87015"/>
    <w:rsid w:val="03414149"/>
    <w:rsid w:val="03586899"/>
    <w:rsid w:val="0368497F"/>
    <w:rsid w:val="03E25C15"/>
    <w:rsid w:val="067B2B15"/>
    <w:rsid w:val="07BB65DE"/>
    <w:rsid w:val="0860018C"/>
    <w:rsid w:val="090A5237"/>
    <w:rsid w:val="094B5D5F"/>
    <w:rsid w:val="09C41A26"/>
    <w:rsid w:val="09E83C82"/>
    <w:rsid w:val="0A1C7DDD"/>
    <w:rsid w:val="0ACC7E14"/>
    <w:rsid w:val="0B1B17E9"/>
    <w:rsid w:val="0B3D739F"/>
    <w:rsid w:val="0B870F39"/>
    <w:rsid w:val="0BE31043"/>
    <w:rsid w:val="0C4A7C1E"/>
    <w:rsid w:val="0D030433"/>
    <w:rsid w:val="0D5828F3"/>
    <w:rsid w:val="0E0C3CFD"/>
    <w:rsid w:val="0FEC32FD"/>
    <w:rsid w:val="10026C8E"/>
    <w:rsid w:val="105572CE"/>
    <w:rsid w:val="10FB0369"/>
    <w:rsid w:val="118754C7"/>
    <w:rsid w:val="121A5940"/>
    <w:rsid w:val="12285F10"/>
    <w:rsid w:val="157251A7"/>
    <w:rsid w:val="15DF671D"/>
    <w:rsid w:val="16157A83"/>
    <w:rsid w:val="172C0EB9"/>
    <w:rsid w:val="17361F91"/>
    <w:rsid w:val="17E82C0D"/>
    <w:rsid w:val="18BF046B"/>
    <w:rsid w:val="1ACF051C"/>
    <w:rsid w:val="1B3C7B96"/>
    <w:rsid w:val="1BA50252"/>
    <w:rsid w:val="1BAB1B5F"/>
    <w:rsid w:val="1C73492D"/>
    <w:rsid w:val="1CF032C8"/>
    <w:rsid w:val="1D6B17C4"/>
    <w:rsid w:val="1D6E100F"/>
    <w:rsid w:val="1D761379"/>
    <w:rsid w:val="1E7818ED"/>
    <w:rsid w:val="1ED23E8A"/>
    <w:rsid w:val="2009256D"/>
    <w:rsid w:val="210D4B5F"/>
    <w:rsid w:val="21A6778B"/>
    <w:rsid w:val="21AB7FA3"/>
    <w:rsid w:val="21DE1C9C"/>
    <w:rsid w:val="21E34F53"/>
    <w:rsid w:val="22F51206"/>
    <w:rsid w:val="22F91F18"/>
    <w:rsid w:val="23E763AF"/>
    <w:rsid w:val="24553DB8"/>
    <w:rsid w:val="256B4B1B"/>
    <w:rsid w:val="27420FC2"/>
    <w:rsid w:val="27DF63FA"/>
    <w:rsid w:val="27EC68E8"/>
    <w:rsid w:val="28313ECA"/>
    <w:rsid w:val="292819AC"/>
    <w:rsid w:val="299E0A25"/>
    <w:rsid w:val="29DC26DA"/>
    <w:rsid w:val="2A4F1F28"/>
    <w:rsid w:val="2A7E6D08"/>
    <w:rsid w:val="2B202A49"/>
    <w:rsid w:val="2BD05B6C"/>
    <w:rsid w:val="2BEC0782"/>
    <w:rsid w:val="2D616442"/>
    <w:rsid w:val="2F284CE9"/>
    <w:rsid w:val="2F422C75"/>
    <w:rsid w:val="30BC63AB"/>
    <w:rsid w:val="311F2A07"/>
    <w:rsid w:val="312F07B0"/>
    <w:rsid w:val="31AC49D5"/>
    <w:rsid w:val="32930AFE"/>
    <w:rsid w:val="33C757A8"/>
    <w:rsid w:val="341C0DAE"/>
    <w:rsid w:val="347F6719"/>
    <w:rsid w:val="35003365"/>
    <w:rsid w:val="35054A0D"/>
    <w:rsid w:val="365C34F4"/>
    <w:rsid w:val="36A46512"/>
    <w:rsid w:val="36FD5274"/>
    <w:rsid w:val="380A1EE4"/>
    <w:rsid w:val="3880479E"/>
    <w:rsid w:val="39C56E60"/>
    <w:rsid w:val="3A15011B"/>
    <w:rsid w:val="3A694898"/>
    <w:rsid w:val="3B4F1799"/>
    <w:rsid w:val="3B751C31"/>
    <w:rsid w:val="3C6536F1"/>
    <w:rsid w:val="3D2B30FB"/>
    <w:rsid w:val="3D2F7C06"/>
    <w:rsid w:val="3DEE1B9C"/>
    <w:rsid w:val="3E074BAA"/>
    <w:rsid w:val="3EA049E7"/>
    <w:rsid w:val="3FD03F59"/>
    <w:rsid w:val="40B21AD6"/>
    <w:rsid w:val="41724A50"/>
    <w:rsid w:val="423558C3"/>
    <w:rsid w:val="42AF5C1C"/>
    <w:rsid w:val="430415F7"/>
    <w:rsid w:val="44095AF9"/>
    <w:rsid w:val="447C7EDB"/>
    <w:rsid w:val="447D64BA"/>
    <w:rsid w:val="44B113C1"/>
    <w:rsid w:val="464827BB"/>
    <w:rsid w:val="46AD25F7"/>
    <w:rsid w:val="46B8339A"/>
    <w:rsid w:val="47070B07"/>
    <w:rsid w:val="482F18DA"/>
    <w:rsid w:val="48B10E57"/>
    <w:rsid w:val="4A9409F9"/>
    <w:rsid w:val="4B3477BF"/>
    <w:rsid w:val="4B3E0C41"/>
    <w:rsid w:val="4BF551BD"/>
    <w:rsid w:val="4C06017D"/>
    <w:rsid w:val="4C360813"/>
    <w:rsid w:val="4C3B7C5A"/>
    <w:rsid w:val="4C3C7253"/>
    <w:rsid w:val="4C8225B9"/>
    <w:rsid w:val="4CD37DD5"/>
    <w:rsid w:val="4CE033F5"/>
    <w:rsid w:val="4DED0FBA"/>
    <w:rsid w:val="4E121F0E"/>
    <w:rsid w:val="4EAB3DE1"/>
    <w:rsid w:val="4F876A68"/>
    <w:rsid w:val="4FA272DC"/>
    <w:rsid w:val="50032E9B"/>
    <w:rsid w:val="50BE7267"/>
    <w:rsid w:val="51844025"/>
    <w:rsid w:val="518C694A"/>
    <w:rsid w:val="52013F4D"/>
    <w:rsid w:val="52203977"/>
    <w:rsid w:val="53025DC0"/>
    <w:rsid w:val="54471461"/>
    <w:rsid w:val="54732287"/>
    <w:rsid w:val="548029B7"/>
    <w:rsid w:val="54A9269E"/>
    <w:rsid w:val="557E0225"/>
    <w:rsid w:val="565A0908"/>
    <w:rsid w:val="56950117"/>
    <w:rsid w:val="56C4254B"/>
    <w:rsid w:val="57654451"/>
    <w:rsid w:val="58C653B7"/>
    <w:rsid w:val="58D03746"/>
    <w:rsid w:val="58D22708"/>
    <w:rsid w:val="599772B3"/>
    <w:rsid w:val="5AAA3C81"/>
    <w:rsid w:val="5BDC106B"/>
    <w:rsid w:val="5DD70574"/>
    <w:rsid w:val="5DEF110C"/>
    <w:rsid w:val="5F7F5F89"/>
    <w:rsid w:val="600D24D4"/>
    <w:rsid w:val="607F444A"/>
    <w:rsid w:val="62364A37"/>
    <w:rsid w:val="62481B4A"/>
    <w:rsid w:val="63C86486"/>
    <w:rsid w:val="64226246"/>
    <w:rsid w:val="64533201"/>
    <w:rsid w:val="64DC3FE2"/>
    <w:rsid w:val="651D4FA9"/>
    <w:rsid w:val="657D481A"/>
    <w:rsid w:val="65B533E6"/>
    <w:rsid w:val="66193803"/>
    <w:rsid w:val="67355DA4"/>
    <w:rsid w:val="675F3A57"/>
    <w:rsid w:val="67ED5743"/>
    <w:rsid w:val="68421609"/>
    <w:rsid w:val="68626D38"/>
    <w:rsid w:val="6A146559"/>
    <w:rsid w:val="6A785CFA"/>
    <w:rsid w:val="6B1219A3"/>
    <w:rsid w:val="6BAA089C"/>
    <w:rsid w:val="6C2B44AB"/>
    <w:rsid w:val="6C513223"/>
    <w:rsid w:val="6CBF3CFB"/>
    <w:rsid w:val="6CC84A42"/>
    <w:rsid w:val="6EF91614"/>
    <w:rsid w:val="6F1434CD"/>
    <w:rsid w:val="6FDA3786"/>
    <w:rsid w:val="700B5677"/>
    <w:rsid w:val="702C714A"/>
    <w:rsid w:val="722F7B16"/>
    <w:rsid w:val="72862C16"/>
    <w:rsid w:val="728C3FE7"/>
    <w:rsid w:val="734224F5"/>
    <w:rsid w:val="73D24134"/>
    <w:rsid w:val="73E12F9E"/>
    <w:rsid w:val="740A5504"/>
    <w:rsid w:val="745F2ADB"/>
    <w:rsid w:val="753B71B5"/>
    <w:rsid w:val="761F3EF1"/>
    <w:rsid w:val="76451637"/>
    <w:rsid w:val="76A94676"/>
    <w:rsid w:val="77435853"/>
    <w:rsid w:val="774C0C08"/>
    <w:rsid w:val="77B32BE1"/>
    <w:rsid w:val="77C12CF2"/>
    <w:rsid w:val="783F0D18"/>
    <w:rsid w:val="78945167"/>
    <w:rsid w:val="78D36685"/>
    <w:rsid w:val="79465FC0"/>
    <w:rsid w:val="7A6C6E41"/>
    <w:rsid w:val="7BDC1254"/>
    <w:rsid w:val="7C496D46"/>
    <w:rsid w:val="7F0474BB"/>
    <w:rsid w:val="7F2913B6"/>
    <w:rsid w:val="7F890214"/>
    <w:rsid w:val="7F8A3F71"/>
    <w:rsid w:val="7F8E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2025-12-19T08:57:00Z</dcterms:created>
  <dc:creator>Administrator</dc:creator>
  <cp:lastModifiedBy>陆雅华</cp:lastModifiedBy>
  <dcterms:modified xsi:type="dcterms:W3CDTF">2026-06-23T08:17:23Z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7C7253ECD26D4EE7BCAD63AD5A354856_12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